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34E" w:rsidRDefault="0074334E" w:rsidP="006E13A2">
      <w:pPr>
        <w:spacing w:after="0" w:line="240" w:lineRule="atLeast"/>
        <w:jc w:val="center"/>
        <w:rPr>
          <w:rFonts w:ascii="Bookman Old Style" w:hAnsi="Bookman Old Style"/>
          <w:b/>
          <w:noProof/>
          <w:color w:val="1F4E79" w:themeColor="accent1" w:themeShade="80"/>
          <w:sz w:val="56"/>
          <w:szCs w:val="56"/>
        </w:rPr>
      </w:pPr>
    </w:p>
    <w:p w:rsidR="0074334E" w:rsidRDefault="0074334E" w:rsidP="006E13A2">
      <w:pPr>
        <w:spacing w:after="0" w:line="240" w:lineRule="atLeast"/>
        <w:jc w:val="center"/>
        <w:rPr>
          <w:rFonts w:ascii="Bookman Old Style" w:hAnsi="Bookman Old Style"/>
          <w:b/>
          <w:noProof/>
          <w:color w:val="1F4E79" w:themeColor="accent1" w:themeShade="80"/>
          <w:sz w:val="56"/>
          <w:szCs w:val="56"/>
        </w:rPr>
      </w:pPr>
    </w:p>
    <w:p w:rsidR="0074334E" w:rsidRDefault="0074334E" w:rsidP="006E13A2">
      <w:pPr>
        <w:spacing w:after="0" w:line="240" w:lineRule="atLeast"/>
        <w:jc w:val="center"/>
        <w:rPr>
          <w:rFonts w:ascii="Bookman Old Style" w:hAnsi="Bookman Old Style"/>
          <w:b/>
          <w:noProof/>
          <w:color w:val="1F4E79" w:themeColor="accent1" w:themeShade="80"/>
          <w:sz w:val="56"/>
          <w:szCs w:val="56"/>
        </w:rPr>
      </w:pPr>
    </w:p>
    <w:p w:rsidR="006A2D2F" w:rsidRPr="00DE084D" w:rsidRDefault="006A2D2F" w:rsidP="006E13A2">
      <w:pPr>
        <w:spacing w:after="0" w:line="240" w:lineRule="atLeast"/>
        <w:jc w:val="center"/>
        <w:rPr>
          <w:rFonts w:ascii="Bookman Old Style" w:hAnsi="Bookman Old Style"/>
          <w:b/>
          <w:noProof/>
          <w:color w:val="1F4E79" w:themeColor="accent1" w:themeShade="80"/>
          <w:sz w:val="56"/>
          <w:szCs w:val="56"/>
        </w:rPr>
      </w:pPr>
      <w:r w:rsidRPr="00DE084D">
        <w:rPr>
          <w:rFonts w:ascii="Bookman Old Style" w:hAnsi="Bookman Old Style"/>
          <w:b/>
          <w:noProof/>
          <w:color w:val="1F4E79" w:themeColor="accent1" w:themeShade="80"/>
          <w:sz w:val="56"/>
          <w:szCs w:val="56"/>
        </w:rPr>
        <w:t xml:space="preserve">Нужно </w:t>
      </w:r>
      <w:r w:rsidR="00474A00">
        <w:rPr>
          <w:rFonts w:ascii="Bookman Old Style" w:hAnsi="Bookman Old Style"/>
          <w:b/>
          <w:noProof/>
          <w:color w:val="1F4E79" w:themeColor="accent1" w:themeShade="80"/>
          <w:sz w:val="56"/>
          <w:szCs w:val="56"/>
        </w:rPr>
        <w:t>отлично выступить на семинаре,</w:t>
      </w:r>
      <w:r w:rsidR="00474A00" w:rsidRPr="00DE084D">
        <w:rPr>
          <w:rFonts w:ascii="Bookman Old Style" w:hAnsi="Bookman Old Style"/>
          <w:b/>
          <w:noProof/>
          <w:color w:val="1F4E79" w:themeColor="accent1" w:themeShade="80"/>
          <w:sz w:val="56"/>
          <w:szCs w:val="56"/>
        </w:rPr>
        <w:t xml:space="preserve"> написать к</w:t>
      </w:r>
      <w:r w:rsidR="00474A00">
        <w:rPr>
          <w:rFonts w:ascii="Bookman Old Style" w:hAnsi="Bookman Old Style"/>
          <w:b/>
          <w:noProof/>
          <w:color w:val="1F4E79" w:themeColor="accent1" w:themeShade="80"/>
          <w:sz w:val="56"/>
          <w:szCs w:val="56"/>
        </w:rPr>
        <w:t>урсовую или эссе</w:t>
      </w:r>
      <w:bookmarkStart w:id="0" w:name="_GoBack"/>
      <w:bookmarkEnd w:id="0"/>
      <w:r w:rsidR="002D04FC">
        <w:rPr>
          <w:rFonts w:ascii="Bookman Old Style" w:hAnsi="Bookman Old Style"/>
          <w:b/>
          <w:noProof/>
          <w:color w:val="1F4E79" w:themeColor="accent1" w:themeShade="80"/>
          <w:sz w:val="56"/>
          <w:szCs w:val="56"/>
        </w:rPr>
        <w:t>?</w:t>
      </w:r>
    </w:p>
    <w:p w:rsidR="006E13A2" w:rsidRPr="006E13A2" w:rsidRDefault="006E13A2" w:rsidP="006E13A2">
      <w:pPr>
        <w:spacing w:after="0" w:line="240" w:lineRule="atLeast"/>
        <w:jc w:val="center"/>
        <w:rPr>
          <w:rFonts w:ascii="Bookman Old Style" w:hAnsi="Bookman Old Style"/>
          <w:b/>
          <w:noProof/>
          <w:color w:val="2E74B5" w:themeColor="accent1" w:themeShade="BF"/>
          <w:sz w:val="8"/>
          <w:szCs w:val="8"/>
        </w:rPr>
      </w:pPr>
    </w:p>
    <w:p w:rsidR="00F238EB" w:rsidRDefault="00B370AB" w:rsidP="00B874AA">
      <w:pPr>
        <w:spacing w:after="0"/>
        <w:jc w:val="center"/>
        <w:rPr>
          <w:rFonts w:ascii="Bookman Old Style" w:hAnsi="Bookman Old Style"/>
          <w:b/>
          <w:color w:val="CC260A"/>
          <w:sz w:val="36"/>
          <w:szCs w:val="36"/>
        </w:rPr>
      </w:pPr>
      <w:r w:rsidRPr="006E13A2">
        <w:rPr>
          <w:rFonts w:ascii="Bookman Old Style" w:hAnsi="Bookman Old Style"/>
          <w:b/>
          <w:color w:val="CC260A"/>
          <w:sz w:val="40"/>
          <w:szCs w:val="40"/>
        </w:rPr>
        <w:t xml:space="preserve">Используй </w:t>
      </w:r>
      <w:r w:rsidR="006E13A2" w:rsidRPr="006E13A2">
        <w:rPr>
          <w:rFonts w:ascii="Bookman Old Style" w:hAnsi="Bookman Old Style"/>
          <w:b/>
          <w:color w:val="CC260A"/>
          <w:sz w:val="40"/>
          <w:szCs w:val="40"/>
        </w:rPr>
        <w:t>раздел</w:t>
      </w:r>
      <w:r w:rsidR="00E807B7" w:rsidRPr="006E13A2">
        <w:rPr>
          <w:rFonts w:ascii="Bookman Old Style" w:hAnsi="Bookman Old Style"/>
          <w:b/>
          <w:color w:val="CC260A"/>
          <w:sz w:val="40"/>
          <w:szCs w:val="40"/>
        </w:rPr>
        <w:t xml:space="preserve"> </w:t>
      </w:r>
      <w:r w:rsidR="00124C16" w:rsidRPr="006E13A2">
        <w:rPr>
          <w:rFonts w:ascii="Bookman Old Style" w:hAnsi="Bookman Old Style"/>
          <w:b/>
          <w:color w:val="CC260A"/>
          <w:sz w:val="40"/>
          <w:szCs w:val="40"/>
        </w:rPr>
        <w:t>«</w:t>
      </w:r>
      <w:r w:rsidR="00124C16" w:rsidRPr="006E13A2">
        <w:rPr>
          <w:rFonts w:ascii="Bookman Old Style" w:hAnsi="Bookman Old Style"/>
          <w:b/>
          <w:color w:val="CC260A"/>
          <w:sz w:val="40"/>
          <w:szCs w:val="40"/>
          <w:u w:val="single"/>
        </w:rPr>
        <w:t xml:space="preserve">Списки </w:t>
      </w:r>
      <w:r w:rsidR="00B874AA" w:rsidRPr="006E13A2">
        <w:rPr>
          <w:rFonts w:ascii="Bookman Old Style" w:hAnsi="Bookman Old Style"/>
          <w:b/>
          <w:color w:val="CC260A"/>
          <w:sz w:val="40"/>
          <w:szCs w:val="40"/>
          <w:u w:val="single"/>
        </w:rPr>
        <w:t>литературы и планы для</w:t>
      </w:r>
      <w:r w:rsidR="00124C16" w:rsidRPr="006E13A2">
        <w:rPr>
          <w:rFonts w:ascii="Bookman Old Style" w:hAnsi="Bookman Old Style"/>
          <w:b/>
          <w:color w:val="CC260A"/>
          <w:sz w:val="40"/>
          <w:szCs w:val="40"/>
          <w:u w:val="single"/>
        </w:rPr>
        <w:t xml:space="preserve"> курсовых</w:t>
      </w:r>
      <w:r w:rsidRPr="006E13A2">
        <w:rPr>
          <w:rFonts w:ascii="Bookman Old Style" w:hAnsi="Bookman Old Style"/>
          <w:b/>
          <w:color w:val="CC260A"/>
          <w:sz w:val="40"/>
          <w:szCs w:val="40"/>
          <w:u w:val="single"/>
        </w:rPr>
        <w:t xml:space="preserve"> </w:t>
      </w:r>
      <w:r w:rsidR="00B874AA" w:rsidRPr="006E13A2">
        <w:rPr>
          <w:rFonts w:ascii="Bookman Old Style" w:hAnsi="Bookman Old Style"/>
          <w:b/>
          <w:color w:val="CC260A"/>
          <w:sz w:val="40"/>
          <w:szCs w:val="40"/>
          <w:u w:val="single"/>
        </w:rPr>
        <w:t>работ</w:t>
      </w:r>
      <w:r w:rsidR="00124C16" w:rsidRPr="006E13A2">
        <w:rPr>
          <w:rFonts w:ascii="Bookman Old Style" w:hAnsi="Bookman Old Style"/>
          <w:b/>
          <w:color w:val="CC260A"/>
          <w:sz w:val="40"/>
          <w:szCs w:val="40"/>
        </w:rPr>
        <w:t>»</w:t>
      </w:r>
      <w:r w:rsidR="00124C16" w:rsidRPr="009E5593">
        <w:rPr>
          <w:rFonts w:ascii="Bookman Old Style" w:hAnsi="Bookman Old Style"/>
          <w:b/>
          <w:color w:val="CC260A"/>
          <w:sz w:val="36"/>
          <w:szCs w:val="36"/>
        </w:rPr>
        <w:t>!</w:t>
      </w:r>
    </w:p>
    <w:p w:rsidR="008C2EA0" w:rsidRDefault="008C2EA0" w:rsidP="008C2EA0">
      <w:pPr>
        <w:spacing w:after="0"/>
        <w:jc w:val="center"/>
        <w:rPr>
          <w:rFonts w:ascii="Bookman Old Style" w:hAnsi="Bookman Old Style"/>
          <w:b/>
          <w:color w:val="CC260A"/>
          <w:sz w:val="2"/>
          <w:szCs w:val="2"/>
        </w:rPr>
      </w:pPr>
    </w:p>
    <w:p w:rsidR="008C2EA0" w:rsidRDefault="008C2EA0" w:rsidP="008C2EA0">
      <w:pPr>
        <w:spacing w:after="0"/>
        <w:jc w:val="center"/>
        <w:rPr>
          <w:rFonts w:ascii="Bookman Old Style" w:hAnsi="Bookman Old Style"/>
          <w:b/>
          <w:color w:val="CC260A"/>
          <w:sz w:val="2"/>
          <w:szCs w:val="2"/>
        </w:rPr>
      </w:pPr>
    </w:p>
    <w:p w:rsidR="008C2EA0" w:rsidRPr="006A0E60" w:rsidRDefault="008C2EA0" w:rsidP="008C2EA0">
      <w:pPr>
        <w:spacing w:after="0"/>
        <w:jc w:val="center"/>
        <w:rPr>
          <w:rFonts w:ascii="Bookman Old Style" w:hAnsi="Bookman Old Style"/>
          <w:b/>
          <w:color w:val="CC260A"/>
          <w:sz w:val="2"/>
          <w:szCs w:val="2"/>
        </w:rPr>
      </w:pPr>
    </w:p>
    <w:p w:rsidR="008C2EA0" w:rsidRPr="006E13A2" w:rsidRDefault="008C2EA0" w:rsidP="008C2EA0">
      <w:pPr>
        <w:spacing w:after="0"/>
        <w:jc w:val="center"/>
        <w:rPr>
          <w:rFonts w:ascii="Bookman Old Style" w:hAnsi="Bookman Old Style"/>
          <w:b/>
          <w:color w:val="CC260A"/>
          <w:sz w:val="40"/>
          <w:szCs w:val="40"/>
        </w:rPr>
      </w:pPr>
    </w:p>
    <w:tbl>
      <w:tblPr>
        <w:tblStyle w:val="a6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8C2EA0" w:rsidTr="00AB4933">
        <w:trPr>
          <w:trHeight w:val="507"/>
        </w:trPr>
        <w:tc>
          <w:tcPr>
            <w:tcW w:w="4820" w:type="dxa"/>
          </w:tcPr>
          <w:p w:rsidR="008C2EA0" w:rsidRDefault="008C2EA0" w:rsidP="00AB4933">
            <w:pPr>
              <w:spacing w:after="0"/>
              <w:jc w:val="center"/>
              <w:rPr>
                <w:rFonts w:ascii="Bookman Old Style" w:hAnsi="Bookman Old Style"/>
                <w:b/>
                <w:color w:val="ED7D31"/>
                <w:sz w:val="40"/>
                <w:szCs w:val="40"/>
              </w:rPr>
            </w:pPr>
            <w:r>
              <w:rPr>
                <w:rFonts w:ascii="Bookman Old Style" w:hAnsi="Bookman Old Style"/>
                <w:b/>
                <w:noProof/>
                <w:color w:val="ED7D31"/>
                <w:sz w:val="40"/>
                <w:szCs w:val="40"/>
                <w:lang w:eastAsia="ru-RU"/>
              </w:rPr>
              <mc:AlternateContent>
                <mc:Choice Requires="wps">
                  <w:drawing>
                    <wp:inline distT="0" distB="0" distL="0" distR="0" wp14:anchorId="6F87D3CD" wp14:editId="48D54B5F">
                      <wp:extent cx="297180" cy="320040"/>
                      <wp:effectExtent l="19050" t="0" r="26670" b="41910"/>
                      <wp:docPr id="5" name="Стрелка: вни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3200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66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60F232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: вниз 5" o:spid="_x0000_s1026" type="#_x0000_t67" style="width:23.4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" adj="11571" fillcolor="#f60" strokecolor="#1f4d78 [1604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19" w:type="dxa"/>
          </w:tcPr>
          <w:p w:rsidR="008C2EA0" w:rsidRDefault="008C2EA0" w:rsidP="00AB4933">
            <w:pPr>
              <w:spacing w:after="0"/>
              <w:jc w:val="center"/>
              <w:rPr>
                <w:rFonts w:ascii="Bookman Old Style" w:hAnsi="Bookman Old Style"/>
                <w:b/>
                <w:color w:val="ED7D31"/>
                <w:sz w:val="40"/>
                <w:szCs w:val="40"/>
              </w:rPr>
            </w:pPr>
            <w:r>
              <w:rPr>
                <w:rFonts w:ascii="Bookman Old Style" w:hAnsi="Bookman Old Style"/>
                <w:b/>
                <w:noProof/>
                <w:color w:val="ED7D31"/>
                <w:sz w:val="40"/>
                <w:szCs w:val="40"/>
                <w:lang w:eastAsia="ru-RU"/>
              </w:rPr>
              <mc:AlternateContent>
                <mc:Choice Requires="wps">
                  <w:drawing>
                    <wp:inline distT="0" distB="0" distL="0" distR="0" wp14:anchorId="39B94491" wp14:editId="13884C57">
                      <wp:extent cx="297180" cy="320040"/>
                      <wp:effectExtent l="19050" t="0" r="26670" b="41910"/>
                      <wp:docPr id="7" name="Стрелка: вни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3200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66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F6465C" id="Стрелка: вниз 7" o:spid="_x0000_s1026" type="#_x0000_t67" style="width:23.4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" adj="11571" fillcolor="#f60" strokecolor="#1f4d78 [1604]" strokeweight="1pt">
                      <w10:anchorlock/>
                    </v:shape>
                  </w:pict>
                </mc:Fallback>
              </mc:AlternateContent>
            </w:r>
          </w:p>
        </w:tc>
      </w:tr>
      <w:tr w:rsidR="008C2EA0" w:rsidTr="00AB4933">
        <w:tc>
          <w:tcPr>
            <w:tcW w:w="4820" w:type="dxa"/>
          </w:tcPr>
          <w:p w:rsidR="008C2EA0" w:rsidRDefault="008C2EA0" w:rsidP="00AB4933">
            <w:pPr>
              <w:spacing w:after="0" w:line="24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 w:rsidRPr="00C92D63">
              <w:rPr>
                <w:rFonts w:ascii="Bookman Old Style" w:hAnsi="Bookman Old Style" w:cs="Arial"/>
                <w:b/>
                <w:sz w:val="28"/>
                <w:szCs w:val="28"/>
              </w:rPr>
              <w:t>Зайди в раздел на сайте</w:t>
            </w:r>
          </w:p>
          <w:p w:rsidR="008C2EA0" w:rsidRDefault="008C2EA0" w:rsidP="00AB4933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8E6311">
              <w:rPr>
                <w:rFonts w:ascii="Bookman Old Style" w:hAnsi="Bookman Old Style" w:cs="Arial"/>
                <w:b/>
                <w:noProof/>
                <w:sz w:val="28"/>
                <w:szCs w:val="28"/>
              </w:rPr>
              <w:drawing>
                <wp:inline distT="0" distB="0" distL="0" distR="0" wp14:anchorId="6EE55B07" wp14:editId="6FE208F0">
                  <wp:extent cx="2048161" cy="57158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161" cy="57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EA0" w:rsidRDefault="008C2EA0" w:rsidP="00AB4933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96763">
              <w:rPr>
                <w:rFonts w:ascii="Bookman Old Style" w:hAnsi="Bookman Old Style" w:cs="Arial"/>
                <w:b/>
                <w:noProof/>
                <w:sz w:val="28"/>
                <w:szCs w:val="28"/>
              </w:rPr>
              <w:drawing>
                <wp:inline distT="0" distB="0" distL="0" distR="0" wp14:anchorId="4D7DC085" wp14:editId="6C4F865B">
                  <wp:extent cx="2152950" cy="2238687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950" cy="2238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EA0" w:rsidRDefault="008C2EA0" w:rsidP="00AB4933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ED7D31"/>
                <w:sz w:val="40"/>
                <w:szCs w:val="40"/>
              </w:rPr>
            </w:pPr>
          </w:p>
        </w:tc>
        <w:tc>
          <w:tcPr>
            <w:tcW w:w="4819" w:type="dxa"/>
            <w:vAlign w:val="center"/>
          </w:tcPr>
          <w:p w:rsidR="008C2EA0" w:rsidRDefault="008C2EA0" w:rsidP="00AB4933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4260C1">
              <w:rPr>
                <w:rFonts w:ascii="Bookman Old Style" w:hAnsi="Bookman Old Style"/>
                <w:sz w:val="28"/>
                <w:szCs w:val="28"/>
              </w:rPr>
              <w:t xml:space="preserve">Или 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перейд</w:t>
            </w:r>
            <w:r w:rsidRPr="00C92D63">
              <w:rPr>
                <w:rFonts w:ascii="Bookman Old Style" w:hAnsi="Bookman Old Style"/>
                <w:b/>
                <w:sz w:val="28"/>
                <w:szCs w:val="28"/>
              </w:rPr>
              <w:t>и</w:t>
            </w:r>
          </w:p>
          <w:p w:rsidR="008C2EA0" w:rsidRDefault="008C2EA0" w:rsidP="00AB4933">
            <w:pPr>
              <w:spacing w:after="0" w:line="240" w:lineRule="auto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92D63">
              <w:rPr>
                <w:rFonts w:ascii="Bookman Old Style" w:hAnsi="Bookman Old Style"/>
                <w:b/>
                <w:sz w:val="28"/>
                <w:szCs w:val="28"/>
              </w:rPr>
              <w:t xml:space="preserve">по </w:t>
            </w:r>
            <w:r w:rsidRPr="00C92D63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QR</w:t>
            </w:r>
            <w:r w:rsidRPr="00C92D63">
              <w:rPr>
                <w:rFonts w:ascii="Bookman Old Style" w:hAnsi="Bookman Old Style"/>
                <w:b/>
                <w:sz w:val="28"/>
                <w:szCs w:val="28"/>
              </w:rPr>
              <w:t>-коду</w:t>
            </w:r>
          </w:p>
          <w:p w:rsidR="008C2EA0" w:rsidRDefault="008C2EA0" w:rsidP="00AB4933">
            <w:pPr>
              <w:spacing w:after="0" w:line="240" w:lineRule="auto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260C1">
              <w:rPr>
                <w:rFonts w:ascii="Bookman Old Style" w:hAnsi="Bookman Old Style"/>
                <w:sz w:val="28"/>
                <w:szCs w:val="28"/>
              </w:rPr>
              <w:t>прямо сейчас!</w:t>
            </w:r>
          </w:p>
          <w:p w:rsidR="008C2EA0" w:rsidRDefault="008C2EA0" w:rsidP="00AB4933">
            <w:pPr>
              <w:spacing w:after="0"/>
              <w:jc w:val="center"/>
              <w:rPr>
                <w:rFonts w:ascii="Bookman Old Style" w:hAnsi="Bookman Old Style"/>
                <w:b/>
                <w:color w:val="ED7D31"/>
                <w:sz w:val="40"/>
                <w:szCs w:val="40"/>
              </w:rPr>
            </w:pPr>
            <w:r w:rsidRPr="00187528">
              <w:rPr>
                <w:rFonts w:ascii="Bookman Old Style" w:hAnsi="Bookman Old Style"/>
                <w:b/>
                <w:noProof/>
                <w:color w:val="ED7D31"/>
                <w:sz w:val="36"/>
                <w:szCs w:val="36"/>
                <w:lang w:eastAsia="ru-RU"/>
              </w:rPr>
              <w:drawing>
                <wp:inline distT="0" distB="0" distL="0" distR="0" wp14:anchorId="41E23B4F" wp14:editId="1F0A0F0E">
                  <wp:extent cx="2028825" cy="2028825"/>
                  <wp:effectExtent l="0" t="0" r="9525" b="9525"/>
                  <wp:docPr id="11" name="Рисунок 11" descr="C:\Users\user\YandexDisk\Скриншоты\2022-09-06_16-47-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YandexDisk\Скриншоты\2022-09-06_16-47-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7528" w:rsidRDefault="00187528" w:rsidP="00960F4B">
      <w:pPr>
        <w:spacing w:after="0"/>
        <w:rPr>
          <w:rFonts w:ascii="Bookman Old Style" w:hAnsi="Bookman Old Style"/>
          <w:b/>
          <w:color w:val="ED7D31"/>
          <w:sz w:val="36"/>
          <w:szCs w:val="36"/>
        </w:rPr>
      </w:pPr>
    </w:p>
    <w:sectPr w:rsidR="00187528" w:rsidSect="006A0E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7EAD"/>
    <w:multiLevelType w:val="hybridMultilevel"/>
    <w:tmpl w:val="EEDAEAE8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48AC3235"/>
    <w:multiLevelType w:val="hybridMultilevel"/>
    <w:tmpl w:val="AB906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00D78"/>
    <w:multiLevelType w:val="hybridMultilevel"/>
    <w:tmpl w:val="7B2A919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AC"/>
    <w:rsid w:val="0003166E"/>
    <w:rsid w:val="00050DEB"/>
    <w:rsid w:val="000829ED"/>
    <w:rsid w:val="0008793C"/>
    <w:rsid w:val="00101F54"/>
    <w:rsid w:val="00124C16"/>
    <w:rsid w:val="0013781F"/>
    <w:rsid w:val="001615B2"/>
    <w:rsid w:val="001755F6"/>
    <w:rsid w:val="00187528"/>
    <w:rsid w:val="001932BB"/>
    <w:rsid w:val="001A3F1C"/>
    <w:rsid w:val="001B12CA"/>
    <w:rsid w:val="001D0978"/>
    <w:rsid w:val="001F032B"/>
    <w:rsid w:val="001F302C"/>
    <w:rsid w:val="00220463"/>
    <w:rsid w:val="00231293"/>
    <w:rsid w:val="00261EA8"/>
    <w:rsid w:val="00275251"/>
    <w:rsid w:val="002B049E"/>
    <w:rsid w:val="002C40E5"/>
    <w:rsid w:val="002D04FC"/>
    <w:rsid w:val="00317ACB"/>
    <w:rsid w:val="0034249A"/>
    <w:rsid w:val="003677AC"/>
    <w:rsid w:val="00393B4A"/>
    <w:rsid w:val="003B78DC"/>
    <w:rsid w:val="003F5659"/>
    <w:rsid w:val="004260C1"/>
    <w:rsid w:val="004337F1"/>
    <w:rsid w:val="00474A00"/>
    <w:rsid w:val="00486A0A"/>
    <w:rsid w:val="004C2E50"/>
    <w:rsid w:val="004C366F"/>
    <w:rsid w:val="005214A8"/>
    <w:rsid w:val="00554E50"/>
    <w:rsid w:val="005638DF"/>
    <w:rsid w:val="00581388"/>
    <w:rsid w:val="00592583"/>
    <w:rsid w:val="005A2507"/>
    <w:rsid w:val="005D2B07"/>
    <w:rsid w:val="005F0DAB"/>
    <w:rsid w:val="006316FE"/>
    <w:rsid w:val="00652E96"/>
    <w:rsid w:val="00660E88"/>
    <w:rsid w:val="006A0E60"/>
    <w:rsid w:val="006A2D2F"/>
    <w:rsid w:val="006C6452"/>
    <w:rsid w:val="006E13A2"/>
    <w:rsid w:val="00702C10"/>
    <w:rsid w:val="00705400"/>
    <w:rsid w:val="00720E42"/>
    <w:rsid w:val="0074334E"/>
    <w:rsid w:val="007B48F2"/>
    <w:rsid w:val="007D692B"/>
    <w:rsid w:val="007E0CAC"/>
    <w:rsid w:val="00805500"/>
    <w:rsid w:val="008119D4"/>
    <w:rsid w:val="008444F7"/>
    <w:rsid w:val="008B468C"/>
    <w:rsid w:val="008C2EA0"/>
    <w:rsid w:val="008D0DDE"/>
    <w:rsid w:val="008E2E96"/>
    <w:rsid w:val="008F5759"/>
    <w:rsid w:val="008F5FEE"/>
    <w:rsid w:val="00944508"/>
    <w:rsid w:val="00947D46"/>
    <w:rsid w:val="00960F4B"/>
    <w:rsid w:val="009843B1"/>
    <w:rsid w:val="009914DC"/>
    <w:rsid w:val="009A0764"/>
    <w:rsid w:val="009B15A1"/>
    <w:rsid w:val="009D14D6"/>
    <w:rsid w:val="009E5593"/>
    <w:rsid w:val="009F0EE0"/>
    <w:rsid w:val="009F4073"/>
    <w:rsid w:val="00A1084D"/>
    <w:rsid w:val="00A35B6F"/>
    <w:rsid w:val="00A74704"/>
    <w:rsid w:val="00AB20CA"/>
    <w:rsid w:val="00AB7AA0"/>
    <w:rsid w:val="00AF41A0"/>
    <w:rsid w:val="00B12872"/>
    <w:rsid w:val="00B1555C"/>
    <w:rsid w:val="00B32475"/>
    <w:rsid w:val="00B370AB"/>
    <w:rsid w:val="00B71034"/>
    <w:rsid w:val="00B874AA"/>
    <w:rsid w:val="00B9226B"/>
    <w:rsid w:val="00BA7BCF"/>
    <w:rsid w:val="00BB59AC"/>
    <w:rsid w:val="00BC1FED"/>
    <w:rsid w:val="00BD1518"/>
    <w:rsid w:val="00BF4BEB"/>
    <w:rsid w:val="00BF4CD7"/>
    <w:rsid w:val="00C34E8E"/>
    <w:rsid w:val="00C44C43"/>
    <w:rsid w:val="00C92D63"/>
    <w:rsid w:val="00CA0FC1"/>
    <w:rsid w:val="00CA3563"/>
    <w:rsid w:val="00CD3243"/>
    <w:rsid w:val="00CD3AB9"/>
    <w:rsid w:val="00CE5409"/>
    <w:rsid w:val="00CF44A4"/>
    <w:rsid w:val="00D36BCE"/>
    <w:rsid w:val="00D42E15"/>
    <w:rsid w:val="00D773A5"/>
    <w:rsid w:val="00D86D96"/>
    <w:rsid w:val="00DA09E8"/>
    <w:rsid w:val="00DC15E4"/>
    <w:rsid w:val="00DD047C"/>
    <w:rsid w:val="00DE084D"/>
    <w:rsid w:val="00DE546E"/>
    <w:rsid w:val="00E807B7"/>
    <w:rsid w:val="00E84E49"/>
    <w:rsid w:val="00E93853"/>
    <w:rsid w:val="00ED4B34"/>
    <w:rsid w:val="00EF7E82"/>
    <w:rsid w:val="00F238EB"/>
    <w:rsid w:val="00F52107"/>
    <w:rsid w:val="00F57B0A"/>
    <w:rsid w:val="00F81A5C"/>
    <w:rsid w:val="00FD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B0842-6793-4D88-8565-8CE615AF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677A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77AC"/>
    <w:rPr>
      <w:color w:val="0000FF"/>
      <w:u w:val="single"/>
    </w:rPr>
  </w:style>
  <w:style w:type="paragraph" w:styleId="a4">
    <w:name w:val="Balloon Text"/>
    <w:basedOn w:val="a"/>
    <w:semiHidden/>
    <w:rsid w:val="00AB7AA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8444F7"/>
    <w:rPr>
      <w:rFonts w:eastAsia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4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locked/>
    <w:rsid w:val="00B1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Объявления для стендов в вузах</vt:lpstr>
    </vt:vector>
  </TitlesOfParts>
  <Company/>
  <LinksUpToDate>false</LinksUpToDate>
  <CharactersWithSpaces>212</CharactersWithSpaces>
  <SharedDoc>false</SharedDoc>
  <HLinks>
    <vt:vector size="6" baseType="variant">
      <vt:variant>
        <vt:i4>7143520</vt:i4>
      </vt:variant>
      <vt:variant>
        <vt:i4>-1</vt:i4>
      </vt:variant>
      <vt:variant>
        <vt:i4>1035</vt:i4>
      </vt:variant>
      <vt:variant>
        <vt:i4>1</vt:i4>
      </vt:variant>
      <vt:variant>
        <vt:lpwstr>https://rgis.ru/wp-content/uploads/2018/07/news-kp.jpg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Объявления для стендов в вузах</dc:title>
  <dc:subject/>
  <dc:creator>opto</dc:creator>
  <cp:keywords/>
  <cp:lastModifiedBy>User</cp:lastModifiedBy>
  <cp:revision>4</cp:revision>
  <cp:lastPrinted>2020-09-03T08:19:00Z</cp:lastPrinted>
  <dcterms:created xsi:type="dcterms:W3CDTF">2024-08-20T10:33:00Z</dcterms:created>
  <dcterms:modified xsi:type="dcterms:W3CDTF">2025-08-30T14:55:00Z</dcterms:modified>
</cp:coreProperties>
</file>