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C7" w:rsidRDefault="00021AC7" w:rsidP="00021AC7">
      <w:pPr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fldChar w:fldCharType="begin"/>
      </w:r>
      <w:r>
        <w:instrText xml:space="preserve"> LINK Excel.Sheet.12 "Книга1" "Лист1!R1C1:R38C3" \a \f 4 \h  \* MERGEFORMAT </w:instrText>
      </w:r>
      <w:r>
        <w:fldChar w:fldCharType="separate"/>
      </w:r>
    </w:p>
    <w:tbl>
      <w:tblPr>
        <w:tblW w:w="9246" w:type="dxa"/>
        <w:tblLook w:val="04A0" w:firstRow="1" w:lastRow="0" w:firstColumn="1" w:lastColumn="0" w:noHBand="0" w:noVBand="1"/>
      </w:tblPr>
      <w:tblGrid>
        <w:gridCol w:w="1654"/>
        <w:gridCol w:w="6481"/>
        <w:gridCol w:w="1200"/>
      </w:tblGrid>
      <w:tr w:rsidR="00021AC7" w:rsidRPr="005E1D37" w:rsidTr="00021AC7">
        <w:trPr>
          <w:trHeight w:val="330"/>
        </w:trPr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6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21AC7" w:rsidRPr="005E1D37" w:rsidTr="00021AC7">
        <w:trPr>
          <w:trHeight w:val="321"/>
        </w:trPr>
        <w:tc>
          <w:tcPr>
            <w:tcW w:w="8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 Дисциплины (модули) Б1.0 Обязательная часть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права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теории права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Историческая антропология России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гражданского права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Б1.О.08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Юридическая техника и аргументация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1AC7" w:rsidRPr="005E1D37" w:rsidTr="00021AC7">
        <w:trPr>
          <w:trHeight w:val="154"/>
        </w:trPr>
        <w:tc>
          <w:tcPr>
            <w:tcW w:w="8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 защита интеллектуальной собственности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интеллектуальных прав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коммуникации и психология публичных выступлений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и практические вопросы противодействия коррупции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Цифровое право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 ДВ.01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объектов интеллектуальной собственности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Патентование за рубежом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  <w:proofErr w:type="spellStart"/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брендинг</w:t>
            </w:r>
            <w:proofErr w:type="spellEnd"/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инновационное развитие территорий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Правовые основы инновационной деятельности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Международное частное право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Международные </w:t>
            </w:r>
            <w:proofErr w:type="spellStart"/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коллаборации</w:t>
            </w:r>
            <w:proofErr w:type="spellEnd"/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сфере интеллектуальной собственности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Трансграничное предпринимательство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Логистика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Б2.О.02(П)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преддипломная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3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 (подготовка и защита)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 (подготовка и защита)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Процессуальная цивилистика в Российской Федерации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1AC7" w:rsidRPr="005E1D37" w:rsidTr="00021AC7">
        <w:trPr>
          <w:trHeight w:val="3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1AC7" w:rsidRPr="005E1D37" w:rsidRDefault="00021AC7" w:rsidP="005B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деловой письменной речи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1AC7" w:rsidRPr="005E1D37" w:rsidRDefault="00021AC7" w:rsidP="005B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285D1A" w:rsidRDefault="00021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AC7" w:rsidRDefault="00021AC7" w:rsidP="00021AC7">
      <w:pPr>
        <w:jc w:val="center"/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</w:t>
      </w:r>
      <w:bookmarkStart w:id="0" w:name="_GoBack"/>
      <w:bookmarkEnd w:id="0"/>
    </w:p>
    <w:sectPr w:rsidR="00021AC7" w:rsidSect="00021AC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515" w:rsidRDefault="00AC3515" w:rsidP="00021AC7">
      <w:pPr>
        <w:spacing w:after="0" w:line="240" w:lineRule="auto"/>
      </w:pPr>
      <w:r>
        <w:separator/>
      </w:r>
    </w:p>
  </w:endnote>
  <w:endnote w:type="continuationSeparator" w:id="0">
    <w:p w:rsidR="00AC3515" w:rsidRDefault="00AC3515" w:rsidP="0002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515" w:rsidRDefault="00AC3515" w:rsidP="00021AC7">
      <w:pPr>
        <w:spacing w:after="0" w:line="240" w:lineRule="auto"/>
      </w:pPr>
      <w:r>
        <w:separator/>
      </w:r>
    </w:p>
  </w:footnote>
  <w:footnote w:type="continuationSeparator" w:id="0">
    <w:p w:rsidR="00AC3515" w:rsidRDefault="00AC3515" w:rsidP="0002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8737"/>
      <w:docPartObj>
        <w:docPartGallery w:val="Page Numbers (Top of Page)"/>
        <w:docPartUnique/>
      </w:docPartObj>
    </w:sdtPr>
    <w:sdtContent>
      <w:p w:rsidR="00021AC7" w:rsidRDefault="00021A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1AC7" w:rsidRDefault="00021A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AF"/>
    <w:rsid w:val="00021AC7"/>
    <w:rsid w:val="00285D1A"/>
    <w:rsid w:val="006165EA"/>
    <w:rsid w:val="00864FAF"/>
    <w:rsid w:val="00874DFB"/>
    <w:rsid w:val="009E152D"/>
    <w:rsid w:val="00A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E60A9-5C1F-4723-BB15-FFCBD84B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AC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2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A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2</cp:revision>
  <dcterms:created xsi:type="dcterms:W3CDTF">2024-07-01T14:48:00Z</dcterms:created>
  <dcterms:modified xsi:type="dcterms:W3CDTF">2024-07-01T14:49:00Z</dcterms:modified>
</cp:coreProperties>
</file>