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11F" w:rsidRDefault="0027511F" w:rsidP="0027511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27511F">
        <w:rPr>
          <w:rFonts w:ascii="Times New Roman" w:hAnsi="Times New Roman" w:cs="Times New Roman"/>
          <w:b/>
          <w:sz w:val="28"/>
          <w:szCs w:val="28"/>
        </w:rPr>
        <w:t xml:space="preserve">нформация о необходимости (отсутствии необходимости) </w:t>
      </w:r>
    </w:p>
    <w:p w:rsidR="00040B28" w:rsidRPr="0027511F" w:rsidRDefault="0027511F" w:rsidP="0027511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11F">
        <w:rPr>
          <w:rFonts w:ascii="Times New Roman" w:hAnsi="Times New Roman" w:cs="Times New Roman"/>
          <w:b/>
          <w:sz w:val="28"/>
          <w:szCs w:val="28"/>
        </w:rPr>
        <w:t>прохождения поступающими обязательного предварительного медицинского осмотра (обследования)</w:t>
      </w:r>
    </w:p>
    <w:p w:rsidR="0027511F" w:rsidRPr="0027511F" w:rsidRDefault="0027511F" w:rsidP="0027511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511F" w:rsidRPr="0027511F" w:rsidRDefault="0027511F" w:rsidP="002313C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511F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Росси</w:t>
      </w:r>
      <w:r w:rsidR="00B02635">
        <w:rPr>
          <w:rFonts w:ascii="Times New Roman" w:hAnsi="Times New Roman" w:cs="Times New Roman"/>
          <w:sz w:val="28"/>
          <w:szCs w:val="28"/>
        </w:rPr>
        <w:t>йской Федерации от 14.08.2013</w:t>
      </w:r>
      <w:bookmarkStart w:id="0" w:name="_GoBack"/>
      <w:bookmarkEnd w:id="0"/>
      <w:r w:rsidRPr="0027511F">
        <w:rPr>
          <w:rFonts w:ascii="Times New Roman" w:hAnsi="Times New Roman" w:cs="Times New Roman"/>
          <w:sz w:val="28"/>
          <w:szCs w:val="28"/>
        </w:rPr>
        <w:t xml:space="preserve"> № 697 «Об утверждении перечня специальностей и направлений подготовки при приеме на обучение, по которым поступающие проходят обязательные медицинские осмотры (обследования)» прохождение предварительных медицинских осмотров для лиц, поступающих в </w:t>
      </w:r>
      <w:r w:rsidR="002313C5">
        <w:rPr>
          <w:rFonts w:ascii="Times New Roman" w:hAnsi="Times New Roman" w:cs="Times New Roman"/>
          <w:sz w:val="28"/>
          <w:szCs w:val="28"/>
        </w:rPr>
        <w:t>Российскую государственную а</w:t>
      </w:r>
      <w:r w:rsidRPr="0027511F">
        <w:rPr>
          <w:rFonts w:ascii="Times New Roman" w:hAnsi="Times New Roman" w:cs="Times New Roman"/>
          <w:sz w:val="28"/>
          <w:szCs w:val="28"/>
        </w:rPr>
        <w:t xml:space="preserve">кадемию </w:t>
      </w:r>
      <w:r w:rsidR="002313C5">
        <w:rPr>
          <w:rFonts w:ascii="Times New Roman" w:hAnsi="Times New Roman" w:cs="Times New Roman"/>
          <w:sz w:val="28"/>
          <w:szCs w:val="28"/>
        </w:rPr>
        <w:t>интеллектуальной собственности на</w:t>
      </w:r>
      <w:r w:rsidRPr="0027511F">
        <w:rPr>
          <w:rFonts w:ascii="Times New Roman" w:hAnsi="Times New Roman" w:cs="Times New Roman"/>
          <w:sz w:val="28"/>
          <w:szCs w:val="28"/>
        </w:rPr>
        <w:t xml:space="preserve"> обучени</w:t>
      </w:r>
      <w:r w:rsidR="002313C5">
        <w:rPr>
          <w:rFonts w:ascii="Times New Roman" w:hAnsi="Times New Roman" w:cs="Times New Roman"/>
          <w:sz w:val="28"/>
          <w:szCs w:val="28"/>
        </w:rPr>
        <w:t>е</w:t>
      </w:r>
      <w:r w:rsidRPr="0027511F">
        <w:rPr>
          <w:rFonts w:ascii="Times New Roman" w:hAnsi="Times New Roman" w:cs="Times New Roman"/>
          <w:sz w:val="28"/>
          <w:szCs w:val="28"/>
        </w:rPr>
        <w:t xml:space="preserve"> по образовательным программам высшего образования, НЕ ПРЕДУСМОТРЕНО.</w:t>
      </w:r>
    </w:p>
    <w:sectPr w:rsidR="0027511F" w:rsidRPr="00275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11F"/>
    <w:rsid w:val="00040B28"/>
    <w:rsid w:val="002313C5"/>
    <w:rsid w:val="0027511F"/>
    <w:rsid w:val="00505150"/>
    <w:rsid w:val="005C74D9"/>
    <w:rsid w:val="009C4698"/>
    <w:rsid w:val="00B02635"/>
    <w:rsid w:val="00FA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2ADA02-287C-433F-83F3-11EAA8506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О.В.</dc:creator>
  <cp:keywords/>
  <dc:description/>
  <cp:lastModifiedBy>Павлова О.В.</cp:lastModifiedBy>
  <cp:revision>2</cp:revision>
  <dcterms:created xsi:type="dcterms:W3CDTF">2025-01-16T13:01:00Z</dcterms:created>
  <dcterms:modified xsi:type="dcterms:W3CDTF">2025-01-16T13:01:00Z</dcterms:modified>
</cp:coreProperties>
</file>